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8A07" w14:textId="77777777" w:rsidR="00846B96" w:rsidRDefault="00846B96" w:rsidP="00222203">
      <w:pPr>
        <w:jc w:val="right"/>
        <w:rPr>
          <w:color w:val="B30931" w:themeColor="accent1"/>
          <w:sz w:val="22"/>
          <w:szCs w:val="22"/>
        </w:rPr>
      </w:pPr>
      <w:bookmarkStart w:id="0" w:name="_GoBack"/>
      <w:bookmarkEnd w:id="0"/>
    </w:p>
    <w:p w14:paraId="73A59C33" w14:textId="32E9ECE9" w:rsidR="00222203" w:rsidRPr="00E64A52" w:rsidRDefault="00E8183D" w:rsidP="00846B96">
      <w:pPr>
        <w:ind w:left="3600" w:firstLine="720"/>
        <w:jc w:val="center"/>
        <w:rPr>
          <w:color w:val="B30931" w:themeColor="accent1"/>
          <w:szCs w:val="18"/>
        </w:rPr>
      </w:pPr>
      <w:r w:rsidRPr="00E64A52">
        <w:rPr>
          <w:color w:val="B30931" w:themeColor="accent1"/>
          <w:szCs w:val="18"/>
        </w:rPr>
        <w:t>Stockholm, 1</w:t>
      </w:r>
      <w:r w:rsidR="00E64A52" w:rsidRPr="00E64A52">
        <w:rPr>
          <w:color w:val="B30931" w:themeColor="accent1"/>
          <w:szCs w:val="18"/>
        </w:rPr>
        <w:t>4</w:t>
      </w:r>
      <w:r w:rsidR="00222203" w:rsidRPr="00E64A52">
        <w:rPr>
          <w:color w:val="B30931" w:themeColor="accent1"/>
          <w:szCs w:val="18"/>
        </w:rPr>
        <w:t xml:space="preserve"> september 2015</w:t>
      </w:r>
    </w:p>
    <w:p w14:paraId="3366396E" w14:textId="77777777" w:rsidR="00222203" w:rsidRPr="00E64A52" w:rsidRDefault="00222203" w:rsidP="00222203">
      <w:pPr>
        <w:rPr>
          <w:b/>
          <w:color w:val="B30931" w:themeColor="accent1"/>
          <w:szCs w:val="18"/>
        </w:rPr>
      </w:pPr>
    </w:p>
    <w:p w14:paraId="6F0713F2" w14:textId="77777777" w:rsidR="00846B96" w:rsidRDefault="00846B96" w:rsidP="00222203">
      <w:pPr>
        <w:rPr>
          <w:b/>
          <w:color w:val="B30931" w:themeColor="accent1"/>
          <w:sz w:val="22"/>
          <w:szCs w:val="22"/>
        </w:rPr>
      </w:pPr>
    </w:p>
    <w:p w14:paraId="7D951BD4" w14:textId="77777777" w:rsidR="00846B96" w:rsidRDefault="00846B96" w:rsidP="00222203">
      <w:pPr>
        <w:rPr>
          <w:b/>
          <w:color w:val="B30931" w:themeColor="accent1"/>
          <w:sz w:val="22"/>
          <w:szCs w:val="22"/>
        </w:rPr>
      </w:pPr>
    </w:p>
    <w:p w14:paraId="72110BAD" w14:textId="77777777" w:rsidR="00846B96" w:rsidRDefault="00846B96" w:rsidP="00222203">
      <w:pPr>
        <w:rPr>
          <w:b/>
          <w:color w:val="B30931" w:themeColor="accent1"/>
          <w:sz w:val="22"/>
          <w:szCs w:val="22"/>
        </w:rPr>
      </w:pPr>
    </w:p>
    <w:p w14:paraId="30395AC7" w14:textId="65A12F6F" w:rsidR="00222203" w:rsidRPr="00222203" w:rsidRDefault="00222203" w:rsidP="00222203">
      <w:pPr>
        <w:rPr>
          <w:b/>
          <w:color w:val="B30931" w:themeColor="accent1"/>
          <w:sz w:val="22"/>
          <w:szCs w:val="22"/>
        </w:rPr>
      </w:pPr>
      <w:r w:rsidRPr="00222203">
        <w:rPr>
          <w:b/>
          <w:color w:val="B30931" w:themeColor="accent1"/>
          <w:sz w:val="22"/>
          <w:szCs w:val="22"/>
        </w:rPr>
        <w:t>En ikon återföds – Sverigepremiär för nya Fiat 500</w:t>
      </w:r>
    </w:p>
    <w:p w14:paraId="235C476E" w14:textId="77777777" w:rsidR="00222203" w:rsidRDefault="00222203" w:rsidP="00222203"/>
    <w:p w14:paraId="262D1736" w14:textId="77777777" w:rsidR="00222203" w:rsidRPr="00222203" w:rsidRDefault="00222203" w:rsidP="00222203">
      <w:pPr>
        <w:rPr>
          <w:i/>
          <w:color w:val="B30931" w:themeColor="accent1"/>
          <w:sz w:val="20"/>
          <w:szCs w:val="20"/>
        </w:rPr>
      </w:pPr>
      <w:r w:rsidRPr="00222203">
        <w:rPr>
          <w:i/>
          <w:color w:val="B30931" w:themeColor="accent1"/>
          <w:sz w:val="20"/>
          <w:szCs w:val="20"/>
        </w:rPr>
        <w:t xml:space="preserve">Efter åtta år och 1,5 miljoner sålda exemplar är det generationsskifte i Fiat 500-familjen. </w:t>
      </w:r>
    </w:p>
    <w:p w14:paraId="2AE03AB3" w14:textId="77777777" w:rsidR="00222203" w:rsidRPr="00222203" w:rsidRDefault="00222203" w:rsidP="00222203">
      <w:pPr>
        <w:rPr>
          <w:i/>
          <w:color w:val="B30931" w:themeColor="accent1"/>
          <w:sz w:val="20"/>
          <w:szCs w:val="20"/>
        </w:rPr>
      </w:pPr>
      <w:r w:rsidRPr="00222203">
        <w:rPr>
          <w:i/>
          <w:color w:val="B30931" w:themeColor="accent1"/>
          <w:sz w:val="20"/>
          <w:szCs w:val="20"/>
        </w:rPr>
        <w:t>En omisskännlig klassiker har uppdaterats omsorgsfullt för att knyta än starkare band till 1950-talets folkbil.</w:t>
      </w:r>
    </w:p>
    <w:p w14:paraId="7738B4D3" w14:textId="22C4246B" w:rsidR="00222203" w:rsidRDefault="00222203" w:rsidP="00222203">
      <w:pPr>
        <w:rPr>
          <w:i/>
          <w:color w:val="B30931" w:themeColor="accent1"/>
          <w:sz w:val="20"/>
          <w:szCs w:val="20"/>
        </w:rPr>
      </w:pPr>
      <w:r w:rsidRPr="00222203">
        <w:rPr>
          <w:i/>
          <w:color w:val="B30931" w:themeColor="accent1"/>
          <w:sz w:val="20"/>
          <w:szCs w:val="20"/>
        </w:rPr>
        <w:t>Här är nya Fiat 500 – en nyfödd legend.</w:t>
      </w:r>
    </w:p>
    <w:p w14:paraId="48D8B27C" w14:textId="59B5D12B" w:rsidR="00846B96" w:rsidRPr="00222203" w:rsidRDefault="00846B96" w:rsidP="00222203">
      <w:pPr>
        <w:rPr>
          <w:i/>
          <w:color w:val="B30931" w:themeColor="accent1"/>
          <w:sz w:val="20"/>
          <w:szCs w:val="20"/>
        </w:rPr>
      </w:pPr>
      <w:r>
        <w:rPr>
          <w:i/>
          <w:color w:val="B30931" w:themeColor="accent1"/>
          <w:sz w:val="20"/>
          <w:szCs w:val="20"/>
        </w:rPr>
        <w:t>T</w:t>
      </w:r>
      <w:r w:rsidRPr="00846B96">
        <w:rPr>
          <w:i/>
          <w:color w:val="B30931" w:themeColor="accent1"/>
          <w:sz w:val="20"/>
          <w:szCs w:val="20"/>
        </w:rPr>
        <w:t>illgänglig hos svenska återförsäljare från 18 september</w:t>
      </w:r>
      <w:r>
        <w:rPr>
          <w:i/>
          <w:color w:val="B30931" w:themeColor="accent1"/>
          <w:sz w:val="20"/>
          <w:szCs w:val="20"/>
        </w:rPr>
        <w:t>.</w:t>
      </w:r>
    </w:p>
    <w:p w14:paraId="557DEDA6" w14:textId="77777777" w:rsidR="00222203" w:rsidRDefault="00222203" w:rsidP="00222203">
      <w:pPr>
        <w:rPr>
          <w:b/>
        </w:rPr>
      </w:pPr>
    </w:p>
    <w:p w14:paraId="5B12E1D4" w14:textId="77777777" w:rsidR="00222203" w:rsidRDefault="00222203" w:rsidP="00222203">
      <w:r>
        <w:t xml:space="preserve">Fiat 500 har sedan introduktionen 1957 varit en enorm succé. Fram till 1975 såldes hela 3,8 miljoner bilar världen över. Sedan återfödelsen 2007, på dagen 50 år efter ursprungsmodellen, har dessutom ytterligare 1,5 miljoner exemplar lämnat fabrikerna. </w:t>
      </w:r>
    </w:p>
    <w:p w14:paraId="7E6E6AC3" w14:textId="724F6E3F" w:rsidR="00222203" w:rsidRDefault="00222203" w:rsidP="00222203">
      <w:r>
        <w:t>Nu är det dags fö</w:t>
      </w:r>
      <w:r w:rsidR="00572E03">
        <w:t>r nästa generation att ta vid. Den 18 september lanseras en</w:t>
      </w:r>
      <w:r>
        <w:t xml:space="preserve"> ny generation Fiat 500, uppdaterad på 1 900 punkter, på den svenska marknaden där föregångaren rönt stora framgångar. </w:t>
      </w:r>
    </w:p>
    <w:p w14:paraId="6D02B87E" w14:textId="77777777" w:rsidR="00222203" w:rsidRDefault="00222203" w:rsidP="00222203">
      <w:pPr>
        <w:rPr>
          <w:b/>
        </w:rPr>
      </w:pPr>
    </w:p>
    <w:p w14:paraId="3B3E6FD4" w14:textId="551B46E8" w:rsidR="00FD2955" w:rsidRPr="00FD2955" w:rsidRDefault="00FD2955" w:rsidP="00222203">
      <w:pPr>
        <w:rPr>
          <w:b/>
        </w:rPr>
      </w:pPr>
      <w:r>
        <w:rPr>
          <w:b/>
        </w:rPr>
        <w:t xml:space="preserve">Arv från 1950-talet med modern teknologi </w:t>
      </w:r>
    </w:p>
    <w:p w14:paraId="3B89589B" w14:textId="342F4628" w:rsidR="00222203" w:rsidRDefault="00222203" w:rsidP="00222203">
      <w:r>
        <w:t>Nya Fiat 500 har fått en mer dynamisk och skarpare framtoning, men respekten för arvet från 1950-talsversionen är fortsatt stor. För även om de karossens yttermått är desamma</w:t>
      </w:r>
      <w:r w:rsidR="002D6254">
        <w:t xml:space="preserve"> som tidigare</w:t>
      </w:r>
      <w:r>
        <w:t xml:space="preserve"> med sin klassiskt mjuka och runda profil har b</w:t>
      </w:r>
      <w:r w:rsidR="002D6254">
        <w:t>ilen vuxit med modern teknologi som nytt infotainment-system, Euro 6-klassad motor och personliga tillval.</w:t>
      </w:r>
    </w:p>
    <w:p w14:paraId="42E05BD1" w14:textId="77777777" w:rsidR="002D6254" w:rsidRDefault="002D6254" w:rsidP="00222203"/>
    <w:p w14:paraId="1C6CAB24" w14:textId="326578A5" w:rsidR="00222203" w:rsidRDefault="00222203" w:rsidP="00222203">
      <w:r>
        <w:t>De visuella förändringarna på nya Fiat 500 syns både in- och utvändigt. Fronten har uppdaterats med bland annat nya strålkastare med LED-teknolog</w:t>
      </w:r>
      <w:r w:rsidR="002D6254">
        <w:t>i, vilka också skapar en unik signatur och gör det lätt att känna igen 500-modellen även i mörker.</w:t>
      </w:r>
    </w:p>
    <w:p w14:paraId="0FEE572D" w14:textId="2A6F98D3" w:rsidR="00222203" w:rsidRDefault="00222203" w:rsidP="00222203">
      <w:r>
        <w:t xml:space="preserve">Interiört finns en nydesignad instrumentpanel med en </w:t>
      </w:r>
      <w:r w:rsidR="00832E00">
        <w:t xml:space="preserve">upp till </w:t>
      </w:r>
      <w:r>
        <w:t xml:space="preserve">sju tum stor TFT-skärm med det inbyggda Uconnect infotainmentsystemet samt ny ratt, nya klädsel- och materialval samt förbättrade förvarings- och stuvutrymmen för både förare och passagerare. </w:t>
      </w:r>
    </w:p>
    <w:p w14:paraId="3DD0B2E6" w14:textId="77777777" w:rsidR="00807AD0" w:rsidRDefault="00807AD0" w:rsidP="00222203"/>
    <w:p w14:paraId="2BDE61B0" w14:textId="4A64C339" w:rsidR="00E8183D" w:rsidRDefault="00222203" w:rsidP="00222203">
      <w:r>
        <w:t>Det nya Uconnect-systemet innehåller redan i Pop-versionen</w:t>
      </w:r>
      <w:r w:rsidR="004F31DA">
        <w:t xml:space="preserve"> </w:t>
      </w:r>
      <w:r w:rsidR="004F31DA" w:rsidRPr="00846B96">
        <w:rPr>
          <w:color w:val="auto"/>
        </w:rPr>
        <w:t>den lägsta utrustningsnivån</w:t>
      </w:r>
      <w:r w:rsidR="004F31DA">
        <w:t>,</w:t>
      </w:r>
      <w:r>
        <w:t xml:space="preserve"> radio, sex högtalare, AUX- och USB-port med handsfree-system och Bluetooth-uppkoppling.</w:t>
      </w:r>
      <w:r w:rsidR="00E8183D">
        <w:t xml:space="preserve"> I Pop-versionen ingår dessutom luftkonditionering, knäkrockkudde, antisladdsystem, ratt med radioreglage och navkapslar i vintage-design.</w:t>
      </w:r>
    </w:p>
    <w:p w14:paraId="52633BC2" w14:textId="2E6CA049" w:rsidR="00E8183D" w:rsidRDefault="00E8183D" w:rsidP="00222203">
      <w:r>
        <w:t>I den högre utrustningsnivån Lounge</w:t>
      </w:r>
      <w:r w:rsidR="00807AD0">
        <w:t>, för 10 000 kronor extra,</w:t>
      </w:r>
      <w:r>
        <w:t xml:space="preserve"> kommer Uconnect-systemet med en fem tum stor </w:t>
      </w:r>
      <w:r w:rsidR="00807AD0">
        <w:t>TFT-skärm</w:t>
      </w:r>
      <w:r>
        <w:t xml:space="preserve"> och uppläsningsfunktion för textmeddelanden. Dessutom ingår, utöver utrustningen i Pop, klimatanläggning, delbart baksäte, läderklädd ratt, kromkitt, höjdjusterbar förarstol, 15 tum aluminiumfälgar och glastak. </w:t>
      </w:r>
    </w:p>
    <w:p w14:paraId="45931DAF" w14:textId="77777777" w:rsidR="00222203" w:rsidRDefault="00222203" w:rsidP="00222203"/>
    <w:p w14:paraId="399EFCAD" w14:textId="2D4C642A" w:rsidR="00E8183D" w:rsidRDefault="00572E03" w:rsidP="00222203">
      <w:r>
        <w:t xml:space="preserve">Nya Fiat 500 </w:t>
      </w:r>
      <w:r w:rsidR="00FF2D20">
        <w:t>finns tillgänglig</w:t>
      </w:r>
      <w:r>
        <w:t xml:space="preserve"> hos svenska återförsäljare </w:t>
      </w:r>
      <w:r w:rsidR="00FF2D20">
        <w:t>från</w:t>
      </w:r>
      <w:r>
        <w:t xml:space="preserve"> 18 september och kommer </w:t>
      </w:r>
      <w:r w:rsidR="00677CA7">
        <w:t xml:space="preserve">att finnas </w:t>
      </w:r>
      <w:r w:rsidR="00FD2955">
        <w:t>i både</w:t>
      </w:r>
      <w:r w:rsidR="00222203">
        <w:t xml:space="preserve"> </w:t>
      </w:r>
      <w:r w:rsidR="00222203" w:rsidRPr="00846B96">
        <w:rPr>
          <w:color w:val="auto"/>
        </w:rPr>
        <w:t>cabriolet</w:t>
      </w:r>
      <w:r w:rsidR="004F31DA" w:rsidRPr="00846B96">
        <w:rPr>
          <w:color w:val="auto"/>
        </w:rPr>
        <w:t xml:space="preserve"> </w:t>
      </w:r>
      <w:r w:rsidR="00FD2955" w:rsidRPr="00846B96">
        <w:rPr>
          <w:color w:val="auto"/>
        </w:rPr>
        <w:t xml:space="preserve">och </w:t>
      </w:r>
      <w:r w:rsidR="00677CA7" w:rsidRPr="00846B96">
        <w:rPr>
          <w:color w:val="auto"/>
        </w:rPr>
        <w:t>med sin klassiskt</w:t>
      </w:r>
      <w:r w:rsidR="00222203" w:rsidRPr="00846B96">
        <w:rPr>
          <w:color w:val="auto"/>
        </w:rPr>
        <w:t xml:space="preserve"> runda kaross</w:t>
      </w:r>
      <w:r w:rsidR="004F31DA" w:rsidRPr="00846B96">
        <w:rPr>
          <w:color w:val="auto"/>
        </w:rPr>
        <w:t xml:space="preserve"> version</w:t>
      </w:r>
      <w:r w:rsidR="00222203">
        <w:t>, båda med en Euro 6-klassad 1,2-liters bensinmo</w:t>
      </w:r>
      <w:r w:rsidR="00832E00">
        <w:t>tor med 69 hästkrafter och 102 N</w:t>
      </w:r>
      <w:r w:rsidR="00222203">
        <w:t xml:space="preserve">ewtonmeter. Låg vikt och kompakta mått gör Fiat 500 till en perfekt stadsbil och med Start&amp;Stop-system är bränsleförbrukningen 0,47 liter per mil vid blandad körning. </w:t>
      </w:r>
    </w:p>
    <w:p w14:paraId="26EC1C16" w14:textId="77777777" w:rsidR="00807AD0" w:rsidRDefault="00807AD0" w:rsidP="00222203">
      <w:pPr>
        <w:rPr>
          <w:b/>
        </w:rPr>
      </w:pPr>
    </w:p>
    <w:p w14:paraId="32309F3D" w14:textId="23503EAF" w:rsidR="00FD2955" w:rsidRPr="00E8183D" w:rsidRDefault="00FD2955" w:rsidP="00222203">
      <w:r>
        <w:rPr>
          <w:b/>
        </w:rPr>
        <w:t>Mer personlig utrustning än någonsin</w:t>
      </w:r>
    </w:p>
    <w:p w14:paraId="700CD157" w14:textId="77777777" w:rsidR="00222203" w:rsidRDefault="00222203" w:rsidP="00222203">
      <w:r>
        <w:t xml:space="preserve">Utöver de två utrustningsnivåerna Pop och Lounge finns det nu också större möjligheter än någonsin tidigare att skapa sin personliga Fiat 500 genom individuell anpassning. Nio olika inredningar, elva fälgar, 13 exteriöra kulörer och flera nya dekorer, ”Second skin”, finns tillgängliga redan vid beställning från fabriken. Resultatet är helt personligt anpassade bilar med en unik identitet. </w:t>
      </w:r>
    </w:p>
    <w:p w14:paraId="79D21B98" w14:textId="77777777" w:rsidR="002D6254" w:rsidRDefault="002D6254" w:rsidP="00222203"/>
    <w:p w14:paraId="51F51D66" w14:textId="5ADA388D" w:rsidR="00222203" w:rsidRDefault="00807AD0" w:rsidP="00222203">
      <w:r>
        <w:t>Som tillval till nya</w:t>
      </w:r>
      <w:r w:rsidR="00222203">
        <w:t xml:space="preserve"> Fiat 500 </w:t>
      </w:r>
      <w:r>
        <w:t xml:space="preserve">finns bland annat TomTom-navigator, </w:t>
      </w:r>
      <w:r w:rsidR="00E64A52">
        <w:t>sju tums</w:t>
      </w:r>
      <w:r>
        <w:t xml:space="preserve"> TFT-skräm, xenonstrålkastare, läderklädsel, parkeringssensorer, öppningsbart soltak och såväl exteriöra som interiöra lister och dekorer. </w:t>
      </w:r>
      <w:r w:rsidR="002D6254">
        <w:t>Dessutom</w:t>
      </w:r>
      <w:r w:rsidR="00222203">
        <w:t xml:space="preserve"> erbjuds </w:t>
      </w:r>
      <w:r w:rsidR="002D6254">
        <w:t>ett prisvärt och förmånligt</w:t>
      </w:r>
      <w:r w:rsidR="00222203">
        <w:t xml:space="preserve"> Cult-paket som innehåller </w:t>
      </w:r>
      <w:r w:rsidR="00FD2955">
        <w:t>den stora</w:t>
      </w:r>
      <w:r w:rsidR="00222203">
        <w:t xml:space="preserve"> </w:t>
      </w:r>
      <w:r>
        <w:t>TFT-skärmen</w:t>
      </w:r>
      <w:r w:rsidR="00222203">
        <w:t>, svar</w:t>
      </w:r>
      <w:r w:rsidR="00FD2955">
        <w:t>tlackerat tak och läderklädsel.</w:t>
      </w:r>
      <w:r w:rsidR="00FD2955">
        <w:br/>
        <w:t>Trots sina kompak</w:t>
      </w:r>
      <w:r w:rsidR="00222203">
        <w:t xml:space="preserve">ta yttermått har Fiat 500 ett lastutrymme om 185 liter med de fyra sittplatserna i bruk, och med det delbara baksätet (i Lounge-version) fälls ryms det totalt 550 liter.  </w:t>
      </w:r>
    </w:p>
    <w:p w14:paraId="4375ACB8" w14:textId="77777777" w:rsidR="00222203" w:rsidRDefault="00222203" w:rsidP="00222203"/>
    <w:p w14:paraId="6C769B9A" w14:textId="445E6CE0" w:rsidR="00222203" w:rsidRDefault="00222203" w:rsidP="00222203">
      <w:r>
        <w:t>Nya Fiat 500 kostar</w:t>
      </w:r>
      <w:r w:rsidR="00FD2955">
        <w:t xml:space="preserve"> i Sverige</w:t>
      </w:r>
      <w:r>
        <w:t xml:space="preserve"> från </w:t>
      </w:r>
      <w:r w:rsidR="00807AD0" w:rsidRPr="00807AD0">
        <w:t>129 990</w:t>
      </w:r>
      <w:r w:rsidRPr="00807AD0">
        <w:t xml:space="preserve"> kronor</w:t>
      </w:r>
      <w:r>
        <w:t xml:space="preserve"> och kommer med LED-varselljus, luftkonditionering</w:t>
      </w:r>
      <w:r w:rsidR="00270912">
        <w:t xml:space="preserve"> </w:t>
      </w:r>
      <w:r>
        <w:t xml:space="preserve">och sju krockkuddar som standard. Fiat 500 Cabriolet i samma utrustningsversion kostar från </w:t>
      </w:r>
      <w:r w:rsidR="00807AD0" w:rsidRPr="00807AD0">
        <w:t>149 990 kronor</w:t>
      </w:r>
      <w:r>
        <w:t xml:space="preserve">. </w:t>
      </w:r>
    </w:p>
    <w:p w14:paraId="1D3C536A" w14:textId="77777777" w:rsidR="00222203" w:rsidRDefault="00222203" w:rsidP="00222203"/>
    <w:p w14:paraId="52E14476" w14:textId="6A678678" w:rsidR="00FD2955" w:rsidRDefault="00677CA7" w:rsidP="00222203">
      <w:pPr>
        <w:rPr>
          <w:b/>
        </w:rPr>
      </w:pPr>
      <w:r>
        <w:rPr>
          <w:b/>
        </w:rPr>
        <w:t>Fakta n</w:t>
      </w:r>
      <w:r w:rsidR="00FD2955">
        <w:rPr>
          <w:b/>
        </w:rPr>
        <w:t>ya Fiat 500</w:t>
      </w:r>
      <w:r>
        <w:rPr>
          <w:b/>
        </w:rPr>
        <w:t xml:space="preserve"> – lanseras i Sverige 18 september</w:t>
      </w:r>
    </w:p>
    <w:p w14:paraId="5C982A84" w14:textId="5EF32E11" w:rsidR="00FD2955" w:rsidRDefault="00FD2955" w:rsidP="00222203">
      <w:r>
        <w:t xml:space="preserve">Fiat 500 </w:t>
      </w:r>
      <w:r>
        <w:tab/>
      </w:r>
      <w:r>
        <w:tab/>
        <w:t>1,2 69 hk</w:t>
      </w:r>
      <w:r w:rsidR="00807AD0">
        <w:tab/>
      </w:r>
      <w:r>
        <w:tab/>
        <w:t>Pop</w:t>
      </w:r>
      <w:r>
        <w:tab/>
      </w:r>
      <w:r>
        <w:tab/>
      </w:r>
      <w:r w:rsidR="00807AD0">
        <w:t>129 990</w:t>
      </w:r>
      <w:r>
        <w:t xml:space="preserve"> kronor</w:t>
      </w:r>
    </w:p>
    <w:p w14:paraId="3B1EB0CA" w14:textId="49D2B36E" w:rsidR="00FD2955" w:rsidRDefault="00FD2955" w:rsidP="00FD2955">
      <w:r>
        <w:t xml:space="preserve">Fiat 500 </w:t>
      </w:r>
      <w:r>
        <w:tab/>
      </w:r>
      <w:r>
        <w:tab/>
        <w:t>1,2 69 hk</w:t>
      </w:r>
      <w:r w:rsidR="00807AD0">
        <w:tab/>
      </w:r>
      <w:r>
        <w:tab/>
        <w:t>Lounge</w:t>
      </w:r>
      <w:r>
        <w:tab/>
      </w:r>
      <w:r>
        <w:tab/>
      </w:r>
      <w:r w:rsidR="00807AD0">
        <w:t>139 990</w:t>
      </w:r>
      <w:r>
        <w:t xml:space="preserve"> kronor</w:t>
      </w:r>
    </w:p>
    <w:p w14:paraId="2A668C3C" w14:textId="77777777" w:rsidR="00FD2955" w:rsidRDefault="00FD2955" w:rsidP="00222203"/>
    <w:p w14:paraId="54D948DC" w14:textId="25A23E18" w:rsidR="00FD2955" w:rsidRDefault="00807AD0" w:rsidP="00222203">
      <w:r>
        <w:t xml:space="preserve">Fiat 500C </w:t>
      </w:r>
      <w:r>
        <w:tab/>
        <w:t>1,2 69 hk</w:t>
      </w:r>
      <w:r>
        <w:tab/>
      </w:r>
      <w:r w:rsidR="00FD2955">
        <w:t xml:space="preserve"> </w:t>
      </w:r>
      <w:r w:rsidR="00FD2955">
        <w:tab/>
        <w:t>Pop</w:t>
      </w:r>
      <w:r w:rsidR="00FD2955">
        <w:tab/>
      </w:r>
      <w:r w:rsidR="00FD2955">
        <w:tab/>
      </w:r>
      <w:r>
        <w:t>149 990</w:t>
      </w:r>
      <w:r w:rsidR="00FD2955">
        <w:t xml:space="preserve"> kronor</w:t>
      </w:r>
    </w:p>
    <w:p w14:paraId="75108BB2" w14:textId="74FA1118" w:rsidR="00FD2955" w:rsidRDefault="00FD2955" w:rsidP="00222203">
      <w:r>
        <w:t>Fiat 500 C</w:t>
      </w:r>
      <w:r>
        <w:tab/>
        <w:t xml:space="preserve">1,2 69 hk </w:t>
      </w:r>
      <w:r w:rsidR="00807AD0">
        <w:tab/>
      </w:r>
      <w:r>
        <w:t xml:space="preserve"> </w:t>
      </w:r>
      <w:r>
        <w:tab/>
        <w:t>Lounge</w:t>
      </w:r>
      <w:r>
        <w:tab/>
      </w:r>
      <w:r>
        <w:tab/>
      </w:r>
      <w:r w:rsidR="00807AD0">
        <w:t>159 990</w:t>
      </w:r>
      <w:r>
        <w:t xml:space="preserve"> kronor</w:t>
      </w:r>
    </w:p>
    <w:p w14:paraId="16CC299F" w14:textId="77777777" w:rsidR="00FD2955" w:rsidRDefault="00FD2955" w:rsidP="00222203"/>
    <w:p w14:paraId="0547DC7F" w14:textId="56705BEB" w:rsidR="00FD2955" w:rsidRDefault="00FD2955" w:rsidP="00222203">
      <w:r>
        <w:t>Längd: 3,57 meter.</w:t>
      </w:r>
    </w:p>
    <w:p w14:paraId="21CD277B" w14:textId="57BEE386" w:rsidR="00FD2955" w:rsidRDefault="00FD2955" w:rsidP="00222203">
      <w:r>
        <w:t>Bredd: 1,63 meter.</w:t>
      </w:r>
    </w:p>
    <w:p w14:paraId="2F833617" w14:textId="0C7487DE" w:rsidR="00FD2955" w:rsidRDefault="00FD2955" w:rsidP="00222203">
      <w:r>
        <w:t>Höjd: 1,49 meter.</w:t>
      </w:r>
    </w:p>
    <w:p w14:paraId="512B7D58" w14:textId="54C0BFAD" w:rsidR="00FD2955" w:rsidRDefault="00FD2955" w:rsidP="00222203">
      <w:r>
        <w:t>Hjulbas: 2,3 meter.</w:t>
      </w:r>
    </w:p>
    <w:p w14:paraId="6D8CFC87" w14:textId="6BB5E39B" w:rsidR="00FD2955" w:rsidRDefault="00270912" w:rsidP="00222203">
      <w:r>
        <w:t>Tretton</w:t>
      </w:r>
      <w:r w:rsidR="00FD2955">
        <w:t xml:space="preserve"> exteriöra kulörer, nio interiörer, </w:t>
      </w:r>
      <w:r>
        <w:t>tio olika aluminiumfälgar och navkapsel i vintage-design samt sex ”Second skin”-dekorer finns tillgängliga för personlig design.</w:t>
      </w:r>
    </w:p>
    <w:p w14:paraId="3D853C0D" w14:textId="3B5D8B00" w:rsidR="00677CA7" w:rsidRPr="00807AD0" w:rsidRDefault="00FD2955" w:rsidP="00807AD0">
      <w:r>
        <w:t>Bränsleförbrukning: 0,47 liter per mil vid blandad körning, 110 gram CO2 per kilometer</w:t>
      </w:r>
      <w:r w:rsidR="00270912">
        <w:t>, med Start&amp;Stop-system.</w:t>
      </w:r>
    </w:p>
    <w:p w14:paraId="036E1D44" w14:textId="77777777" w:rsidR="002D6254" w:rsidRDefault="002D6254" w:rsidP="00497F5B">
      <w:pPr>
        <w:pStyle w:val="01TEXT"/>
        <w:rPr>
          <w:color w:val="auto"/>
          <w:szCs w:val="18"/>
        </w:rPr>
      </w:pPr>
    </w:p>
    <w:p w14:paraId="2F265695" w14:textId="77777777" w:rsidR="00846B96" w:rsidRDefault="00846B96" w:rsidP="00497F5B">
      <w:pPr>
        <w:pStyle w:val="01TEXT"/>
        <w:rPr>
          <w:color w:val="auto"/>
          <w:szCs w:val="18"/>
        </w:rPr>
      </w:pPr>
    </w:p>
    <w:p w14:paraId="6CD4648C" w14:textId="77777777" w:rsidR="00846B96" w:rsidRDefault="00846B96" w:rsidP="00497F5B">
      <w:pPr>
        <w:pStyle w:val="01TEXT"/>
        <w:rPr>
          <w:color w:val="auto"/>
          <w:szCs w:val="18"/>
        </w:rPr>
      </w:pPr>
    </w:p>
    <w:p w14:paraId="2B224792" w14:textId="77777777" w:rsidR="00846B96" w:rsidRDefault="00846B96" w:rsidP="00497F5B">
      <w:pPr>
        <w:pStyle w:val="01TEXT"/>
        <w:rPr>
          <w:color w:val="auto"/>
          <w:szCs w:val="18"/>
        </w:rPr>
      </w:pPr>
    </w:p>
    <w:p w14:paraId="0E137E96" w14:textId="502FAF53" w:rsidR="00497F5B" w:rsidRPr="002C02DB" w:rsidRDefault="00AD6EF0" w:rsidP="00497F5B">
      <w:pPr>
        <w:pStyle w:val="01TEXT"/>
        <w:rPr>
          <w:b/>
          <w:sz w:val="20"/>
          <w:szCs w:val="20"/>
        </w:rPr>
      </w:pPr>
      <w:r w:rsidRPr="002C02DB">
        <w:rPr>
          <w:b/>
          <w:sz w:val="20"/>
          <w:szCs w:val="20"/>
        </w:rPr>
        <w:lastRenderedPageBreak/>
        <w:t>Är du journalist och önskar mer information? Kontakta:</w:t>
      </w:r>
    </w:p>
    <w:p w14:paraId="29CC934F" w14:textId="77777777" w:rsidR="00AD6EF0" w:rsidRPr="00B4282B" w:rsidRDefault="00AD6EF0" w:rsidP="00497F5B">
      <w:pPr>
        <w:pStyle w:val="01TEXT"/>
      </w:pPr>
      <w:r w:rsidRPr="00B4282B">
        <w:t xml:space="preserve">Bjarne Petersen </w:t>
      </w:r>
      <w:r w:rsidR="00497F5B" w:rsidRPr="00B4282B">
        <w:br/>
      </w:r>
      <w:r w:rsidRPr="00B4282B">
        <w:rPr>
          <w:rFonts w:cs="Arial"/>
          <w:color w:val="222222"/>
          <w:szCs w:val="18"/>
          <w:shd w:val="clear" w:color="auto" w:fill="FFFFFF"/>
        </w:rPr>
        <w:t>Public Relations Director</w:t>
      </w:r>
      <w:r w:rsidR="00497F5B" w:rsidRPr="00B4282B">
        <w:br/>
      </w:r>
      <w:r w:rsidRPr="00B4282B">
        <w:t>Mobiltelefon: +45 2927 8832</w:t>
      </w:r>
    </w:p>
    <w:p w14:paraId="6790BF85" w14:textId="77777777" w:rsidR="00AD6EF0" w:rsidRPr="00B4282B" w:rsidRDefault="00AD6EF0" w:rsidP="00497F5B">
      <w:pPr>
        <w:pStyle w:val="01TEXT"/>
        <w:rPr>
          <w:rStyle w:val="Hyperlink"/>
        </w:rPr>
      </w:pPr>
      <w:r w:rsidRPr="00B4282B">
        <w:t>E-post</w:t>
      </w:r>
      <w:r w:rsidR="00497F5B" w:rsidRPr="00B4282B">
        <w:t>: </w:t>
      </w:r>
      <w:hyperlink r:id="rId10" w:history="1">
        <w:r w:rsidRPr="00B4282B">
          <w:rPr>
            <w:rStyle w:val="Hyperlink"/>
          </w:rPr>
          <w:t>bjarne.petersen@fcagroup.com</w:t>
        </w:r>
      </w:hyperlink>
    </w:p>
    <w:p w14:paraId="5A25F64D" w14:textId="0110125B" w:rsidR="00270912" w:rsidRDefault="00A05F27" w:rsidP="007368CD">
      <w:pPr>
        <w:pStyle w:val="01TEXT"/>
      </w:pPr>
      <w:hyperlink r:id="rId11" w:history="1">
        <w:r w:rsidR="00AD6EF0" w:rsidRPr="00B4282B">
          <w:rPr>
            <w:rStyle w:val="Hyperlink"/>
          </w:rPr>
          <w:t>www.fiatpress.se</w:t>
        </w:r>
      </w:hyperlink>
      <w:r w:rsidR="00AD6EF0" w:rsidRPr="00B4282B">
        <w:rPr>
          <w:u w:val="single"/>
        </w:rPr>
        <w:t xml:space="preserve"> / </w:t>
      </w:r>
      <w:hyperlink r:id="rId12" w:history="1">
        <w:r w:rsidR="00AD6EF0" w:rsidRPr="00B4282B">
          <w:rPr>
            <w:rStyle w:val="Hyperlink"/>
          </w:rPr>
          <w:t>www.fiatpress.com</w:t>
        </w:r>
      </w:hyperlink>
      <w:r w:rsidR="00AD6EF0" w:rsidRPr="00B4282B">
        <w:rPr>
          <w:u w:val="single"/>
        </w:rPr>
        <w:t xml:space="preserve"> </w:t>
      </w:r>
      <w:r w:rsidR="00497F5B" w:rsidRPr="00B4282B">
        <w:rPr>
          <w:u w:val="single"/>
        </w:rPr>
        <w:br/>
      </w:r>
      <w:hyperlink r:id="rId13" w:history="1">
        <w:r w:rsidR="00AD6EF0" w:rsidRPr="00B4282B">
          <w:rPr>
            <w:rStyle w:val="Hyperlink"/>
          </w:rPr>
          <w:t>www.fiat.se</w:t>
        </w:r>
      </w:hyperlink>
    </w:p>
    <w:p w14:paraId="18F63EAA" w14:textId="67142E67" w:rsidR="00E500E5" w:rsidRPr="00B4282B" w:rsidRDefault="001B6ED2" w:rsidP="007368CD">
      <w:pPr>
        <w:pStyle w:val="01TEXT"/>
      </w:pPr>
      <w:r>
        <w:t xml:space="preserve">Pressbilder finns för nedladdning </w:t>
      </w:r>
      <w:r w:rsidR="00270912">
        <w:t>på</w:t>
      </w:r>
      <w:r>
        <w:t xml:space="preserve">: </w:t>
      </w:r>
      <w:hyperlink r:id="rId14" w:history="1">
        <w:r w:rsidR="00497F5B" w:rsidRPr="00B4282B">
          <w:rPr>
            <w:rStyle w:val="Hyperlink"/>
          </w:rPr>
          <w:t>http://www.fiatpress.com/</w:t>
        </w:r>
      </w:hyperlink>
      <w:r w:rsidRPr="00B4282B">
        <w:t xml:space="preserve"> </w:t>
      </w:r>
    </w:p>
    <w:sectPr w:rsidR="00E500E5" w:rsidRPr="00B4282B" w:rsidSect="002D6254">
      <w:headerReference w:type="default" r:id="rId15"/>
      <w:footerReference w:type="default" r:id="rId16"/>
      <w:headerReference w:type="first" r:id="rId17"/>
      <w:pgSz w:w="11906" w:h="16838"/>
      <w:pgMar w:top="3119" w:right="1247" w:bottom="2127"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C60F2" w14:textId="77777777" w:rsidR="00A05F27" w:rsidRDefault="00A05F27" w:rsidP="007368CD">
      <w:r>
        <w:separator/>
      </w:r>
    </w:p>
  </w:endnote>
  <w:endnote w:type="continuationSeparator" w:id="0">
    <w:p w14:paraId="310F780F" w14:textId="77777777" w:rsidR="00A05F27" w:rsidRDefault="00A05F2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AE5E" w14:textId="77777777" w:rsidR="00572E03" w:rsidRDefault="00572E03" w:rsidP="007368CD">
    <w:pPr>
      <w:pStyle w:val="Sidefod"/>
    </w:pPr>
  </w:p>
  <w:p w14:paraId="7AEB454E" w14:textId="77777777" w:rsidR="00572E03" w:rsidRDefault="00572E03" w:rsidP="007368CD">
    <w:pPr>
      <w:pStyle w:val="Sidefod"/>
    </w:pPr>
  </w:p>
  <w:p w14:paraId="2ECEB686" w14:textId="77777777" w:rsidR="00572E03" w:rsidRDefault="00572E03" w:rsidP="007368CD">
    <w:pPr>
      <w:pStyle w:val="Sidefod"/>
    </w:pPr>
  </w:p>
  <w:p w14:paraId="4B3D0FD1" w14:textId="77777777" w:rsidR="00572E03" w:rsidRDefault="00572E03" w:rsidP="00736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27FA" w14:textId="77777777" w:rsidR="00A05F27" w:rsidRDefault="00A05F27" w:rsidP="007368CD">
      <w:r>
        <w:separator/>
      </w:r>
    </w:p>
  </w:footnote>
  <w:footnote w:type="continuationSeparator" w:id="0">
    <w:p w14:paraId="7344F220" w14:textId="77777777" w:rsidR="00A05F27" w:rsidRDefault="00A05F2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9E34" w14:textId="77777777" w:rsidR="00572E03" w:rsidRDefault="00572E03" w:rsidP="007368CD">
    <w:r>
      <w:rPr>
        <w:noProof/>
        <w:lang w:val="en-US" w:eastAsia="en-US"/>
      </w:rPr>
      <mc:AlternateContent>
        <mc:Choice Requires="wps">
          <w:drawing>
            <wp:anchor distT="0" distB="0" distL="114300" distR="114300" simplePos="0" relativeHeight="251685888" behindDoc="0" locked="1" layoutInCell="1" allowOverlap="1" wp14:anchorId="14C3843C" wp14:editId="2BB4A14E">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32ED" w14:textId="77777777" w:rsidR="00572E03" w:rsidRPr="000F2D20" w:rsidRDefault="00572E03"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14:paraId="368932ED" w14:textId="77777777" w:rsidR="002C02DB" w:rsidRPr="000F2D20" w:rsidRDefault="002C02DB" w:rsidP="007368CD">
                    <w:pPr>
                      <w:pStyle w:val="01PRESSRELEASE"/>
                      <w:jc w:val="both"/>
                    </w:pPr>
                    <w:r>
                      <w:t>PRESS RELEASE</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B9CE6F5" wp14:editId="5D5512A1">
          <wp:simplePos x="0" y="0"/>
          <wp:positionH relativeFrom="page">
            <wp:posOffset>431800</wp:posOffset>
          </wp:positionH>
          <wp:positionV relativeFrom="page">
            <wp:posOffset>3636645</wp:posOffset>
          </wp:positionV>
          <wp:extent cx="603885" cy="603250"/>
          <wp:effectExtent l="25400" t="0" r="5715" b="0"/>
          <wp:wrapNone/>
          <wp:docPr id="41" name="Billed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3B88B39" wp14:editId="79C1D049">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b30931 [3204]" stroked="f" strokecolor="#4a7ebb" strokeweight="1.5pt">
              <v:shadow opacity="22938f" mv:blur="38100f" offset="0,2pt"/>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1B6084C5" wp14:editId="60D243F8">
          <wp:simplePos x="0" y="0"/>
          <wp:positionH relativeFrom="page">
            <wp:posOffset>3060700</wp:posOffset>
          </wp:positionH>
          <wp:positionV relativeFrom="page">
            <wp:posOffset>540385</wp:posOffset>
          </wp:positionV>
          <wp:extent cx="1498600" cy="635000"/>
          <wp:effectExtent l="25400" t="0" r="0" b="0"/>
          <wp:wrapNone/>
          <wp:docPr id="5" name="Billed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C57D" w14:textId="77777777" w:rsidR="00572E03" w:rsidRPr="00C01009" w:rsidRDefault="00572E03" w:rsidP="007368CD">
    <w:r>
      <w:rPr>
        <w:noProof/>
        <w:lang w:val="en-US" w:eastAsia="en-US"/>
      </w:rPr>
      <mc:AlternateContent>
        <mc:Choice Requires="wps">
          <w:drawing>
            <wp:anchor distT="0" distB="0" distL="114300" distR="114300" simplePos="0" relativeHeight="251674624" behindDoc="0" locked="1" layoutInCell="1" allowOverlap="1" wp14:anchorId="7D866917" wp14:editId="287A9C0E">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4C1A" w14:textId="77777777" w:rsidR="00572E03" w:rsidRPr="000F2D20" w:rsidRDefault="00572E03"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14:paraId="13DF4C1A" w14:textId="77777777" w:rsidR="002C02DB" w:rsidRPr="000F2D20" w:rsidRDefault="002C02DB"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2C192F1" wp14:editId="572ED076">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b30931 [3204]" stroked="f" strokecolor="#4a7ebb" strokeweight="1.5pt">
              <v:shadow opacity="22938f" mv:blur="38100f" offset="0,2pt"/>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A001F74" wp14:editId="31C374CA">
          <wp:simplePos x="0" y="0"/>
          <wp:positionH relativeFrom="page">
            <wp:posOffset>3060700</wp:posOffset>
          </wp:positionH>
          <wp:positionV relativeFrom="page">
            <wp:posOffset>540385</wp:posOffset>
          </wp:positionV>
          <wp:extent cx="1498600" cy="635000"/>
          <wp:effectExtent l="25400" t="0" r="0" b="0"/>
          <wp:wrapNone/>
          <wp:docPr id="4" name="Billed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32644672" wp14:editId="4BEF4DD1">
          <wp:simplePos x="0" y="0"/>
          <wp:positionH relativeFrom="page">
            <wp:posOffset>431800</wp:posOffset>
          </wp:positionH>
          <wp:positionV relativeFrom="page">
            <wp:posOffset>3636645</wp:posOffset>
          </wp:positionV>
          <wp:extent cx="603885" cy="603250"/>
          <wp:effectExtent l="25400" t="0" r="5715" b="0"/>
          <wp:wrapNone/>
          <wp:docPr id="40" name="Billed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957"/>
    <w:multiLevelType w:val="hybridMultilevel"/>
    <w:tmpl w:val="B5B20C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D47258A"/>
    <w:multiLevelType w:val="hybridMultilevel"/>
    <w:tmpl w:val="93C69146"/>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2">
    <w:nsid w:val="79405E67"/>
    <w:multiLevelType w:val="hybridMultilevel"/>
    <w:tmpl w:val="1D944268"/>
    <w:lvl w:ilvl="0" w:tplc="0CB26C9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3D"/>
    <w:rsid w:val="00046BF1"/>
    <w:rsid w:val="00061F5D"/>
    <w:rsid w:val="000D1D5E"/>
    <w:rsid w:val="001760BD"/>
    <w:rsid w:val="00177ECA"/>
    <w:rsid w:val="001A5033"/>
    <w:rsid w:val="001B6ED2"/>
    <w:rsid w:val="001C64DD"/>
    <w:rsid w:val="00222203"/>
    <w:rsid w:val="00264B1F"/>
    <w:rsid w:val="00266D21"/>
    <w:rsid w:val="00270912"/>
    <w:rsid w:val="002C02DB"/>
    <w:rsid w:val="002C45B6"/>
    <w:rsid w:val="002D6254"/>
    <w:rsid w:val="00333126"/>
    <w:rsid w:val="00370917"/>
    <w:rsid w:val="0037187A"/>
    <w:rsid w:val="00375E15"/>
    <w:rsid w:val="003A4796"/>
    <w:rsid w:val="00402A51"/>
    <w:rsid w:val="00463A21"/>
    <w:rsid w:val="00470E0B"/>
    <w:rsid w:val="00497F5B"/>
    <w:rsid w:val="004B1932"/>
    <w:rsid w:val="004B5035"/>
    <w:rsid w:val="004E2FFF"/>
    <w:rsid w:val="004F151A"/>
    <w:rsid w:val="004F31DA"/>
    <w:rsid w:val="005420FA"/>
    <w:rsid w:val="00572E03"/>
    <w:rsid w:val="005E2ABC"/>
    <w:rsid w:val="00654616"/>
    <w:rsid w:val="00677CA7"/>
    <w:rsid w:val="006A4773"/>
    <w:rsid w:val="007035B2"/>
    <w:rsid w:val="007368CD"/>
    <w:rsid w:val="007D2DF6"/>
    <w:rsid w:val="00807AD0"/>
    <w:rsid w:val="00832E00"/>
    <w:rsid w:val="00846B96"/>
    <w:rsid w:val="00863144"/>
    <w:rsid w:val="0088053D"/>
    <w:rsid w:val="008E6768"/>
    <w:rsid w:val="009006BB"/>
    <w:rsid w:val="009D0EA2"/>
    <w:rsid w:val="009E083A"/>
    <w:rsid w:val="00A05F27"/>
    <w:rsid w:val="00A5767D"/>
    <w:rsid w:val="00A9357E"/>
    <w:rsid w:val="00AD503B"/>
    <w:rsid w:val="00AD6EF0"/>
    <w:rsid w:val="00B05323"/>
    <w:rsid w:val="00B4282B"/>
    <w:rsid w:val="00B56CCF"/>
    <w:rsid w:val="00B91E6A"/>
    <w:rsid w:val="00C70083"/>
    <w:rsid w:val="00CA0745"/>
    <w:rsid w:val="00CC4AB5"/>
    <w:rsid w:val="00D3112F"/>
    <w:rsid w:val="00D36976"/>
    <w:rsid w:val="00D90126"/>
    <w:rsid w:val="00DB2861"/>
    <w:rsid w:val="00E071FA"/>
    <w:rsid w:val="00E500E5"/>
    <w:rsid w:val="00E64A52"/>
    <w:rsid w:val="00E81717"/>
    <w:rsid w:val="00E8183D"/>
    <w:rsid w:val="00EF53BA"/>
    <w:rsid w:val="00EF7123"/>
    <w:rsid w:val="00F90A99"/>
    <w:rsid w:val="00FD2955"/>
    <w:rsid w:val="00FF2D2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153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paragraph" w:styleId="Markeringsbobletekst">
    <w:name w:val="Balloon Text"/>
    <w:basedOn w:val="Normal"/>
    <w:link w:val="MarkeringsbobletekstTegn"/>
    <w:rsid w:val="00497F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97F5B"/>
    <w:rPr>
      <w:rFonts w:ascii="Tahoma" w:hAnsi="Tahoma" w:cs="Tahoma"/>
      <w:color w:val="000000"/>
      <w:sz w:val="16"/>
      <w:szCs w:val="16"/>
    </w:rPr>
  </w:style>
  <w:style w:type="character" w:customStyle="1" w:styleId="apple-converted-space">
    <w:name w:val="apple-converted-space"/>
    <w:basedOn w:val="Standardskrifttypeiafsnit"/>
    <w:rsid w:val="00AD6EF0"/>
  </w:style>
  <w:style w:type="character" w:customStyle="1" w:styleId="hps">
    <w:name w:val="hps"/>
    <w:basedOn w:val="Standardskrifttypeiafsnit"/>
    <w:rsid w:val="00B4282B"/>
  </w:style>
  <w:style w:type="character" w:styleId="Kommentarhenvisning">
    <w:name w:val="annotation reference"/>
    <w:basedOn w:val="Standardskrifttypeiafsnit"/>
    <w:rsid w:val="009E083A"/>
    <w:rPr>
      <w:sz w:val="16"/>
      <w:szCs w:val="16"/>
    </w:rPr>
  </w:style>
  <w:style w:type="paragraph" w:styleId="Kommentartekst">
    <w:name w:val="annotation text"/>
    <w:basedOn w:val="Normal"/>
    <w:link w:val="KommentartekstTegn"/>
    <w:rsid w:val="009E083A"/>
    <w:pPr>
      <w:spacing w:line="240" w:lineRule="auto"/>
    </w:pPr>
    <w:rPr>
      <w:sz w:val="20"/>
      <w:szCs w:val="20"/>
    </w:rPr>
  </w:style>
  <w:style w:type="character" w:customStyle="1" w:styleId="KommentartekstTegn">
    <w:name w:val="Kommentartekst Tegn"/>
    <w:basedOn w:val="Standardskrifttypeiafsnit"/>
    <w:link w:val="Kommentartekst"/>
    <w:rsid w:val="009E083A"/>
    <w:rPr>
      <w:rFonts w:ascii="Arial" w:hAnsi="Arial"/>
      <w:color w:val="000000"/>
      <w:sz w:val="20"/>
      <w:szCs w:val="20"/>
      <w:lang w:val="sv-SE"/>
    </w:rPr>
  </w:style>
  <w:style w:type="paragraph" w:styleId="Kommentaremne">
    <w:name w:val="annotation subject"/>
    <w:basedOn w:val="Kommentartekst"/>
    <w:next w:val="Kommentartekst"/>
    <w:link w:val="KommentaremneTegn"/>
    <w:rsid w:val="009E083A"/>
    <w:rPr>
      <w:b/>
      <w:bCs/>
    </w:rPr>
  </w:style>
  <w:style w:type="character" w:customStyle="1" w:styleId="KommentaremneTegn">
    <w:name w:val="Kommentaremne Tegn"/>
    <w:basedOn w:val="KommentartekstTegn"/>
    <w:link w:val="Kommentaremne"/>
    <w:rsid w:val="009E083A"/>
    <w:rPr>
      <w:rFonts w:ascii="Arial" w:hAnsi="Arial"/>
      <w:b/>
      <w:bCs/>
      <w:color w:val="000000"/>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paragraph" w:styleId="Markeringsbobletekst">
    <w:name w:val="Balloon Text"/>
    <w:basedOn w:val="Normal"/>
    <w:link w:val="MarkeringsbobletekstTegn"/>
    <w:rsid w:val="00497F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97F5B"/>
    <w:rPr>
      <w:rFonts w:ascii="Tahoma" w:hAnsi="Tahoma" w:cs="Tahoma"/>
      <w:color w:val="000000"/>
      <w:sz w:val="16"/>
      <w:szCs w:val="16"/>
    </w:rPr>
  </w:style>
  <w:style w:type="character" w:customStyle="1" w:styleId="apple-converted-space">
    <w:name w:val="apple-converted-space"/>
    <w:basedOn w:val="Standardskrifttypeiafsnit"/>
    <w:rsid w:val="00AD6EF0"/>
  </w:style>
  <w:style w:type="character" w:customStyle="1" w:styleId="hps">
    <w:name w:val="hps"/>
    <w:basedOn w:val="Standardskrifttypeiafsnit"/>
    <w:rsid w:val="00B4282B"/>
  </w:style>
  <w:style w:type="character" w:styleId="Kommentarhenvisning">
    <w:name w:val="annotation reference"/>
    <w:basedOn w:val="Standardskrifttypeiafsnit"/>
    <w:rsid w:val="009E083A"/>
    <w:rPr>
      <w:sz w:val="16"/>
      <w:szCs w:val="16"/>
    </w:rPr>
  </w:style>
  <w:style w:type="paragraph" w:styleId="Kommentartekst">
    <w:name w:val="annotation text"/>
    <w:basedOn w:val="Normal"/>
    <w:link w:val="KommentartekstTegn"/>
    <w:rsid w:val="009E083A"/>
    <w:pPr>
      <w:spacing w:line="240" w:lineRule="auto"/>
    </w:pPr>
    <w:rPr>
      <w:sz w:val="20"/>
      <w:szCs w:val="20"/>
    </w:rPr>
  </w:style>
  <w:style w:type="character" w:customStyle="1" w:styleId="KommentartekstTegn">
    <w:name w:val="Kommentartekst Tegn"/>
    <w:basedOn w:val="Standardskrifttypeiafsnit"/>
    <w:link w:val="Kommentartekst"/>
    <w:rsid w:val="009E083A"/>
    <w:rPr>
      <w:rFonts w:ascii="Arial" w:hAnsi="Arial"/>
      <w:color w:val="000000"/>
      <w:sz w:val="20"/>
      <w:szCs w:val="20"/>
      <w:lang w:val="sv-SE"/>
    </w:rPr>
  </w:style>
  <w:style w:type="paragraph" w:styleId="Kommentaremne">
    <w:name w:val="annotation subject"/>
    <w:basedOn w:val="Kommentartekst"/>
    <w:next w:val="Kommentartekst"/>
    <w:link w:val="KommentaremneTegn"/>
    <w:rsid w:val="009E083A"/>
    <w:rPr>
      <w:b/>
      <w:bCs/>
    </w:rPr>
  </w:style>
  <w:style w:type="character" w:customStyle="1" w:styleId="KommentaremneTegn">
    <w:name w:val="Kommentaremne Tegn"/>
    <w:basedOn w:val="KommentartekstTegn"/>
    <w:link w:val="Kommentaremne"/>
    <w:rsid w:val="009E083A"/>
    <w:rPr>
      <w:rFonts w:ascii="Arial" w:hAnsi="Arial"/>
      <w:b/>
      <w:bCs/>
      <w:color w:val="000000"/>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133">
      <w:bodyDiv w:val="1"/>
      <w:marLeft w:val="0"/>
      <w:marRight w:val="0"/>
      <w:marTop w:val="0"/>
      <w:marBottom w:val="0"/>
      <w:divBdr>
        <w:top w:val="none" w:sz="0" w:space="0" w:color="auto"/>
        <w:left w:val="none" w:sz="0" w:space="0" w:color="auto"/>
        <w:bottom w:val="none" w:sz="0" w:space="0" w:color="auto"/>
        <w:right w:val="none" w:sz="0" w:space="0" w:color="auto"/>
      </w:divBdr>
    </w:div>
    <w:div w:id="678238364">
      <w:bodyDiv w:val="1"/>
      <w:marLeft w:val="0"/>
      <w:marRight w:val="0"/>
      <w:marTop w:val="0"/>
      <w:marBottom w:val="0"/>
      <w:divBdr>
        <w:top w:val="none" w:sz="0" w:space="0" w:color="auto"/>
        <w:left w:val="none" w:sz="0" w:space="0" w:color="auto"/>
        <w:bottom w:val="none" w:sz="0" w:space="0" w:color="auto"/>
        <w:right w:val="none" w:sz="0" w:space="0" w:color="auto"/>
      </w:divBdr>
    </w:div>
    <w:div w:id="771166481">
      <w:bodyDiv w:val="1"/>
      <w:marLeft w:val="0"/>
      <w:marRight w:val="0"/>
      <w:marTop w:val="0"/>
      <w:marBottom w:val="0"/>
      <w:divBdr>
        <w:top w:val="none" w:sz="0" w:space="0" w:color="auto"/>
        <w:left w:val="none" w:sz="0" w:space="0" w:color="auto"/>
        <w:bottom w:val="none" w:sz="0" w:space="0" w:color="auto"/>
        <w:right w:val="none" w:sz="0" w:space="0" w:color="auto"/>
      </w:divBdr>
    </w:div>
    <w:div w:id="166331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at.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s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bjarne.peterse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iatpre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762D-9C2D-4530-A838-FA83563C00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C8CF57-B9F3-4034-9417-0238E1EA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750</Words>
  <Characters>4280</Characters>
  <Application>Microsoft Office Word</Application>
  <DocSecurity>0</DocSecurity>
  <Lines>35</Lines>
  <Paragraphs>10</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FCA</vt:lpstr>
      <vt:lpstr>FCA</vt:lpstr>
      <vt:lpstr>FCA</vt:lpstr>
    </vt:vector>
  </TitlesOfParts>
  <Company>FIATGROUP</Company>
  <LinksUpToDate>false</LinksUpToDate>
  <CharactersWithSpaces>5020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Tobias Enné</dc:creator>
  <cp:lastModifiedBy>Administrator</cp:lastModifiedBy>
  <cp:revision>4</cp:revision>
  <cp:lastPrinted>2015-09-03T11:55:00Z</cp:lastPrinted>
  <dcterms:created xsi:type="dcterms:W3CDTF">2015-09-14T07:31:00Z</dcterms:created>
  <dcterms:modified xsi:type="dcterms:W3CDTF">2015-09-14T07:52:00Z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521eec34-50df-4024-ae94-0445372529ee</vt:lpwstr>
  </property>
  <property fmtid="{D5CDD505-2E9C-101B-9397-08002B2CF9AE}" pid="3" name="bjSaver">
    <vt:lpwstr>Ci1Dgmac6Qc/oFID91q+OEZsUxYDV9KD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f14125a,14-09-2015 09:52:45,PUBLIC</vt:lpwstr>
  </property>
</Properties>
</file>